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02BEA" w14:textId="6F90F6A2" w:rsidR="003D35B6" w:rsidRDefault="00B671D6" w:rsidP="00DC610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D99C6F" wp14:editId="659CD13A">
            <wp:simplePos x="0" y="0"/>
            <wp:positionH relativeFrom="column">
              <wp:posOffset>1938020</wp:posOffset>
            </wp:positionH>
            <wp:positionV relativeFrom="paragraph">
              <wp:posOffset>-1371600</wp:posOffset>
            </wp:positionV>
            <wp:extent cx="1719580" cy="1485900"/>
            <wp:effectExtent l="0" t="0" r="762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ma City with t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042D" w14:textId="4DE0E0B4" w:rsidR="008E10F2" w:rsidRDefault="008E10F2" w:rsidP="00DC610F">
      <w:pPr>
        <w:jc w:val="center"/>
      </w:pPr>
    </w:p>
    <w:p w14:paraId="546E0706" w14:textId="7E8DA3F1" w:rsidR="008E10F2" w:rsidRDefault="00C2118C" w:rsidP="00DC610F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A787DC2" wp14:editId="2EB4FA40">
            <wp:simplePos x="0" y="0"/>
            <wp:positionH relativeFrom="column">
              <wp:posOffset>-781685</wp:posOffset>
            </wp:positionH>
            <wp:positionV relativeFrom="paragraph">
              <wp:posOffset>99695</wp:posOffset>
            </wp:positionV>
            <wp:extent cx="7147560" cy="662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2652">
        <w:t xml:space="preserve">DESTINATION PANAMA CITY </w:t>
      </w:r>
    </w:p>
    <w:p w14:paraId="1AD74D56" w14:textId="219E7E19" w:rsidR="00C32652" w:rsidRDefault="00C32652" w:rsidP="00DC610F">
      <w:pPr>
        <w:jc w:val="center"/>
      </w:pPr>
      <w:r>
        <w:t>REGULARLY SCHEDULED QUARTERLY MEETING</w:t>
      </w:r>
    </w:p>
    <w:p w14:paraId="58584FDC" w14:textId="43AC32E2" w:rsidR="00C32652" w:rsidRDefault="00900C7A" w:rsidP="00DC610F">
      <w:pPr>
        <w:jc w:val="center"/>
      </w:pPr>
      <w:r>
        <w:t>December 10, 2019</w:t>
      </w:r>
    </w:p>
    <w:p w14:paraId="3900B06A" w14:textId="69FC3D0F" w:rsidR="00C32652" w:rsidRDefault="00900C7A" w:rsidP="00C32652">
      <w:pPr>
        <w:jc w:val="center"/>
      </w:pPr>
      <w:r>
        <w:t>9:00AM (approximate time, follows City Commission Meeting)</w:t>
      </w:r>
    </w:p>
    <w:p w14:paraId="6FF13CB8" w14:textId="77777777" w:rsidR="00C2118C" w:rsidRDefault="00C2118C" w:rsidP="008E10F2">
      <w:pPr>
        <w:ind w:left="-540"/>
      </w:pPr>
    </w:p>
    <w:p w14:paraId="19D1FA14" w14:textId="342569D5" w:rsidR="000107C5" w:rsidRDefault="00C32652" w:rsidP="00900C7A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  <w:r w:rsidR="00F91977">
        <w:t xml:space="preserve"> in attendance were Chairman Haligas and board members Greg Brudnicki, Mike Nichols, </w:t>
      </w:r>
      <w:r w:rsidR="00B91B31">
        <w:t>Billy Rader, Kenneth Brown, Nirav Banker and Jennine Brown.</w:t>
      </w:r>
    </w:p>
    <w:p w14:paraId="05060DBE" w14:textId="02F03F25" w:rsidR="00900C7A" w:rsidRDefault="00B91B31" w:rsidP="00900C7A">
      <w:pPr>
        <w:pStyle w:val="ListParagraph"/>
        <w:numPr>
          <w:ilvl w:val="0"/>
          <w:numId w:val="1"/>
        </w:numPr>
        <w:spacing w:line="360" w:lineRule="auto"/>
      </w:pPr>
      <w:r>
        <w:t xml:space="preserve">CEO Vigil presented the negotiated marketing agency of record agreement between Destination Panama City and </w:t>
      </w:r>
      <w:proofErr w:type="spellStart"/>
      <w:r>
        <w:t>Fahlgren</w:t>
      </w:r>
      <w:proofErr w:type="spellEnd"/>
      <w:r>
        <w:t xml:space="preserve"> </w:t>
      </w:r>
      <w:proofErr w:type="spellStart"/>
      <w:r>
        <w:t>Mortine</w:t>
      </w:r>
      <w:proofErr w:type="spellEnd"/>
      <w:r>
        <w:t>.  Board member Brudnicki motioned to authorize CEO Vigil to execute the contract. Board Member Banker seconded the motion. Vote was unanimous.</w:t>
      </w:r>
    </w:p>
    <w:p w14:paraId="11625584" w14:textId="0E8FCC82" w:rsidR="008A02DD" w:rsidRDefault="00B91B31" w:rsidP="008A02DD">
      <w:pPr>
        <w:pStyle w:val="ListParagraph"/>
        <w:numPr>
          <w:ilvl w:val="0"/>
          <w:numId w:val="1"/>
        </w:numPr>
        <w:spacing w:line="360" w:lineRule="auto"/>
      </w:pPr>
      <w:r>
        <w:t>There was no public comment.</w:t>
      </w:r>
    </w:p>
    <w:p w14:paraId="74DB8E84" w14:textId="7DBA153D" w:rsidR="008A02DD" w:rsidRPr="00B671D6" w:rsidRDefault="00B91B31" w:rsidP="008A02DD">
      <w:pPr>
        <w:pStyle w:val="ListParagraph"/>
        <w:numPr>
          <w:ilvl w:val="0"/>
          <w:numId w:val="1"/>
        </w:numPr>
        <w:spacing w:line="360" w:lineRule="auto"/>
      </w:pPr>
      <w:r>
        <w:t xml:space="preserve">Meeting </w:t>
      </w:r>
      <w:proofErr w:type="gramStart"/>
      <w:r>
        <w:t>was adjourned</w:t>
      </w:r>
      <w:proofErr w:type="gramEnd"/>
      <w:r>
        <w:t>.</w:t>
      </w:r>
    </w:p>
    <w:sectPr w:rsidR="008A02DD" w:rsidRPr="00B671D6" w:rsidSect="00B671D6">
      <w:footerReference w:type="default" r:id="rId10"/>
      <w:pgSz w:w="12240" w:h="15840"/>
      <w:pgMar w:top="24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D592F" w14:textId="77777777" w:rsidR="00155AD2" w:rsidRDefault="00155AD2" w:rsidP="00DC610F">
      <w:r>
        <w:separator/>
      </w:r>
    </w:p>
  </w:endnote>
  <w:endnote w:type="continuationSeparator" w:id="0">
    <w:p w14:paraId="0AFD27B8" w14:textId="77777777" w:rsidR="00155AD2" w:rsidRDefault="00155AD2" w:rsidP="00DC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utura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9FD5" w14:textId="77777777" w:rsidR="000107C5" w:rsidRDefault="000107C5" w:rsidP="00DC610F">
    <w:pPr>
      <w:pStyle w:val="Default"/>
    </w:pPr>
  </w:p>
  <w:p w14:paraId="5D8865AD" w14:textId="77777777" w:rsidR="000107C5" w:rsidRDefault="000107C5" w:rsidP="00DC610F">
    <w:pPr>
      <w:pStyle w:val="Default"/>
      <w:rPr>
        <w:rFonts w:cs="Times New Roman"/>
        <w:color w:val="auto"/>
      </w:rPr>
    </w:pPr>
  </w:p>
  <w:p w14:paraId="54B179A2" w14:textId="49FF3738" w:rsidR="000107C5" w:rsidRPr="00DC610F" w:rsidRDefault="000107C5" w:rsidP="00DC610F">
    <w:pPr>
      <w:pStyle w:val="Pa0"/>
      <w:jc w:val="center"/>
      <w:rPr>
        <w:rFonts w:ascii="Futura" w:hAnsi="Futura"/>
        <w:color w:val="1C75BC"/>
        <w:sz w:val="22"/>
        <w:szCs w:val="22"/>
      </w:rPr>
    </w:pPr>
    <w:r w:rsidRPr="00DC610F">
      <w:rPr>
        <w:rStyle w:val="A0"/>
        <w:rFonts w:ascii="Futura" w:hAnsi="Futura"/>
      </w:rPr>
      <w:t xml:space="preserve">1000 Beck Avenue </w:t>
    </w:r>
    <w:r w:rsidRPr="00DC610F">
      <w:rPr>
        <w:rStyle w:val="A0"/>
        <w:rFonts w:ascii="Futura" w:hAnsi="Futura"/>
        <w:color w:val="F7941C"/>
      </w:rPr>
      <w:t xml:space="preserve">• </w:t>
    </w:r>
    <w:r w:rsidRPr="00DC610F">
      <w:rPr>
        <w:rStyle w:val="A0"/>
        <w:rFonts w:ascii="Futura" w:hAnsi="Futura"/>
      </w:rPr>
      <w:t>Panama City, FL 32401</w:t>
    </w:r>
  </w:p>
  <w:p w14:paraId="00FE78D7" w14:textId="3794293F" w:rsidR="000107C5" w:rsidRPr="00DC610F" w:rsidRDefault="000107C5" w:rsidP="00DC610F">
    <w:pPr>
      <w:pStyle w:val="Footer"/>
      <w:jc w:val="center"/>
      <w:rPr>
        <w:rFonts w:ascii="Futura" w:hAnsi="Futura"/>
      </w:rPr>
    </w:pPr>
    <w:r w:rsidRPr="00DC610F">
      <w:rPr>
        <w:rStyle w:val="A0"/>
        <w:rFonts w:ascii="Futura" w:hAnsi="Futura" w:cs="Times New Roman"/>
      </w:rPr>
      <w:t xml:space="preserve">850.215.1700 </w:t>
    </w:r>
    <w:r w:rsidRPr="00DC610F">
      <w:rPr>
        <w:rStyle w:val="A0"/>
        <w:rFonts w:ascii="Futura" w:hAnsi="Futura" w:cs="Times New Roman"/>
        <w:color w:val="F7941C"/>
      </w:rPr>
      <w:t xml:space="preserve">• </w:t>
    </w:r>
    <w:r w:rsidRPr="00DC610F">
      <w:rPr>
        <w:rStyle w:val="A0"/>
        <w:rFonts w:ascii="Futura" w:hAnsi="Futura" w:cs="Times New Roman"/>
      </w:rPr>
      <w:t>DestinationPanamaCity.com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AEADD" w14:textId="77777777" w:rsidR="00155AD2" w:rsidRDefault="00155AD2" w:rsidP="00DC610F">
      <w:r>
        <w:separator/>
      </w:r>
    </w:p>
  </w:footnote>
  <w:footnote w:type="continuationSeparator" w:id="0">
    <w:p w14:paraId="159E81D0" w14:textId="77777777" w:rsidR="00155AD2" w:rsidRDefault="00155AD2" w:rsidP="00DC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2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14"/>
    <w:rsid w:val="000107C5"/>
    <w:rsid w:val="0004320A"/>
    <w:rsid w:val="00057B04"/>
    <w:rsid w:val="00155AD2"/>
    <w:rsid w:val="001D0ADD"/>
    <w:rsid w:val="003D35B6"/>
    <w:rsid w:val="0041649A"/>
    <w:rsid w:val="006109A1"/>
    <w:rsid w:val="00610E27"/>
    <w:rsid w:val="00696D86"/>
    <w:rsid w:val="006D4F69"/>
    <w:rsid w:val="006F047F"/>
    <w:rsid w:val="00710BDC"/>
    <w:rsid w:val="008A02DD"/>
    <w:rsid w:val="008D0387"/>
    <w:rsid w:val="008E10F2"/>
    <w:rsid w:val="00900C7A"/>
    <w:rsid w:val="00B671D6"/>
    <w:rsid w:val="00B91B31"/>
    <w:rsid w:val="00C2118C"/>
    <w:rsid w:val="00C32652"/>
    <w:rsid w:val="00DC610F"/>
    <w:rsid w:val="00E43C14"/>
    <w:rsid w:val="00F57894"/>
    <w:rsid w:val="00F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6A66D"/>
  <w14:defaultImageDpi w14:val="300"/>
  <w15:docId w15:val="{33E1A75C-4BFE-4375-8D78-A065128C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0F"/>
  </w:style>
  <w:style w:type="paragraph" w:styleId="Footer">
    <w:name w:val="footer"/>
    <w:basedOn w:val="Normal"/>
    <w:link w:val="FooterChar"/>
    <w:uiPriority w:val="99"/>
    <w:unhideWhenUsed/>
    <w:rsid w:val="00DC6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0F"/>
  </w:style>
  <w:style w:type="paragraph" w:customStyle="1" w:styleId="Default">
    <w:name w:val="Default"/>
    <w:rsid w:val="00DC610F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</w:rPr>
  </w:style>
  <w:style w:type="paragraph" w:customStyle="1" w:styleId="Pa0">
    <w:name w:val="Pa0"/>
    <w:basedOn w:val="Default"/>
    <w:next w:val="Default"/>
    <w:uiPriority w:val="99"/>
    <w:rsid w:val="00DC610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C610F"/>
    <w:rPr>
      <w:rFonts w:cs="Futura Std"/>
      <w:color w:val="1C75BC"/>
      <w:sz w:val="22"/>
      <w:szCs w:val="22"/>
    </w:rPr>
  </w:style>
  <w:style w:type="paragraph" w:styleId="ListParagraph">
    <w:name w:val="List Paragraph"/>
    <w:basedOn w:val="Normal"/>
    <w:uiPriority w:val="34"/>
    <w:qFormat/>
    <w:rsid w:val="00C3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66755-3EE1-46F3-87D2-62A0C1DE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Frasure</dc:creator>
  <cp:keywords/>
  <dc:description/>
  <cp:lastModifiedBy>CDC1</cp:lastModifiedBy>
  <cp:revision>7</cp:revision>
  <cp:lastPrinted>2016-04-22T15:55:00Z</cp:lastPrinted>
  <dcterms:created xsi:type="dcterms:W3CDTF">2016-04-21T16:22:00Z</dcterms:created>
  <dcterms:modified xsi:type="dcterms:W3CDTF">2020-02-14T14:59:00Z</dcterms:modified>
</cp:coreProperties>
</file>